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0D5" w:rsidRDefault="005240D5" w:rsidP="005240D5">
      <w:pPr>
        <w:pStyle w:val="pboth"/>
        <w:shd w:val="clear" w:color="auto" w:fill="FFFFFF"/>
        <w:spacing w:before="0" w:beforeAutospacing="0" w:after="300" w:afterAutospacing="0" w:line="293" w:lineRule="atLeast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ФОП ООО</w:t>
      </w:r>
    </w:p>
    <w:p w:rsidR="005240D5" w:rsidRPr="005240D5" w:rsidRDefault="005240D5" w:rsidP="005240D5">
      <w:pPr>
        <w:pStyle w:val="pboth"/>
        <w:shd w:val="clear" w:color="auto" w:fill="FFFFFF"/>
        <w:spacing w:before="0" w:beforeAutospacing="0" w:after="300" w:afterAutospacing="0" w:line="293" w:lineRule="atLeast"/>
        <w:jc w:val="both"/>
        <w:rPr>
          <w:color w:val="000000"/>
          <w:sz w:val="28"/>
          <w:szCs w:val="28"/>
        </w:rPr>
      </w:pPr>
      <w:r w:rsidRPr="005240D5">
        <w:rPr>
          <w:color w:val="000000"/>
          <w:sz w:val="28"/>
          <w:szCs w:val="28"/>
        </w:rPr>
        <w:t>150.9.1.5. Модуль "Введение в Новейшую историю России" может быть реализован в двух вариантах:</w:t>
      </w:r>
    </w:p>
    <w:p w:rsidR="005240D5" w:rsidRPr="005240D5" w:rsidRDefault="005240D5" w:rsidP="005240D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" w:name="148240"/>
      <w:bookmarkEnd w:id="1"/>
      <w:r w:rsidRPr="005240D5">
        <w:rPr>
          <w:color w:val="000000"/>
          <w:sz w:val="28"/>
          <w:szCs w:val="28"/>
        </w:rPr>
        <w:t>при самостоятельном планировании учителем процесса освоения обучающимися предметного материала до 1914 г. для установления его взаимосвязей с важнейшими событиями Новейшего периода истории России (в курсе "История России", включающем темы модуля). В этом случае предполагается, что в тематическом планировании темы, содержащиеся в Программе модуля "Введение в Новейшую историю России", даются в логической и смысловой взаимосвязи с темами, содержащимися в программе по истории. При таком варианте реализации модуля количество часов на изучение курса История России в 9 классе рекомендуется увеличить на 17 учебных часов;</w:t>
      </w:r>
    </w:p>
    <w:p w:rsidR="00F651BD" w:rsidRDefault="00F651BD" w:rsidP="005240D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2" w:name="148241"/>
      <w:bookmarkEnd w:id="2"/>
    </w:p>
    <w:p w:rsidR="005240D5" w:rsidRPr="005240D5" w:rsidRDefault="005240D5" w:rsidP="005240D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5240D5">
        <w:rPr>
          <w:color w:val="000000"/>
          <w:sz w:val="28"/>
          <w:szCs w:val="28"/>
        </w:rPr>
        <w:t>в виде целостного последовательного учебного курса,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объем - 17 учебных часов).</w:t>
      </w:r>
    </w:p>
    <w:p w:rsidR="00A349D7" w:rsidRPr="005240D5" w:rsidRDefault="00A349D7" w:rsidP="00524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49D7" w:rsidRPr="00524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D5"/>
    <w:rsid w:val="001D086E"/>
    <w:rsid w:val="005240D5"/>
    <w:rsid w:val="00A349D7"/>
    <w:rsid w:val="00F6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8E69B-964C-41AD-A61D-4F2F4E31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524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9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2025-03-27T06:39:00Z</cp:lastPrinted>
  <dcterms:created xsi:type="dcterms:W3CDTF">2025-12-10T02:24:00Z</dcterms:created>
  <dcterms:modified xsi:type="dcterms:W3CDTF">2025-12-10T02:24:00Z</dcterms:modified>
</cp:coreProperties>
</file>